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26AA" w14:textId="77777777" w:rsidR="008D75BE" w:rsidRPr="00326AC2" w:rsidRDefault="008D75BE" w:rsidP="008D75BE">
      <w:pPr>
        <w:jc w:val="center"/>
        <w:rPr>
          <w:rFonts w:ascii="Times New Roman" w:hAnsi="Times New Roman" w:cs="Times New Roman"/>
          <w:sz w:val="36"/>
          <w:szCs w:val="36"/>
        </w:rPr>
      </w:pPr>
      <w:r w:rsidRPr="00326AC2">
        <w:rPr>
          <w:noProof/>
          <w:sz w:val="36"/>
          <w:szCs w:val="36"/>
          <w:lang w:eastAsia="en-IN"/>
        </w:rPr>
        <w:drawing>
          <wp:anchor distT="0" distB="0" distL="114300" distR="114300" simplePos="0" relativeHeight="251661312" behindDoc="1" locked="0" layoutInCell="1" allowOverlap="1" wp14:anchorId="2B64B9A8" wp14:editId="52333D25">
            <wp:simplePos x="0" y="0"/>
            <wp:positionH relativeFrom="column">
              <wp:posOffset>-387350</wp:posOffset>
            </wp:positionH>
            <wp:positionV relativeFrom="paragraph">
              <wp:posOffset>-43180</wp:posOffset>
            </wp:positionV>
            <wp:extent cx="1035050" cy="704850"/>
            <wp:effectExtent l="19050" t="0" r="0" b="0"/>
            <wp:wrapNone/>
            <wp:docPr id="2" name="Picture 1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6AC2">
        <w:rPr>
          <w:sz w:val="36"/>
          <w:szCs w:val="36"/>
        </w:rPr>
        <w:t xml:space="preserve">            </w:t>
      </w:r>
      <w:r w:rsidRPr="00326AC2">
        <w:rPr>
          <w:rFonts w:ascii="Times New Roman" w:hAnsi="Times New Roman" w:cs="Times New Roman"/>
          <w:sz w:val="36"/>
          <w:szCs w:val="36"/>
        </w:rPr>
        <w:t>Aditya College of Engineering &amp; Technology</w:t>
      </w:r>
    </w:p>
    <w:p w14:paraId="0398FA1D" w14:textId="77777777" w:rsidR="008D75BE" w:rsidRPr="00326AC2" w:rsidRDefault="005728F7" w:rsidP="008D75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en-US"/>
        </w:rPr>
        <w:pict w14:anchorId="12BD897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9.5pt;margin-top:30.3pt;width:609.2pt;height:0;z-index:251660288" o:connectortype="straight"/>
        </w:pict>
      </w:r>
      <w:r w:rsidR="008D75BE" w:rsidRPr="00326AC2">
        <w:rPr>
          <w:rFonts w:ascii="Times New Roman" w:hAnsi="Times New Roman" w:cs="Times New Roman"/>
        </w:rPr>
        <w:t xml:space="preserve">                   </w:t>
      </w:r>
      <w:r w:rsidR="008D75BE" w:rsidRPr="00326AC2">
        <w:rPr>
          <w:rFonts w:ascii="Times New Roman" w:hAnsi="Times New Roman" w:cs="Times New Roman"/>
          <w:sz w:val="28"/>
        </w:rPr>
        <w:t>Aditya Nagar, ADB Road, Surampalem – 533437</w:t>
      </w:r>
    </w:p>
    <w:p w14:paraId="1EBFE069" w14:textId="77777777" w:rsidR="008D75BE" w:rsidRDefault="008D75BE" w:rsidP="008D75BE"/>
    <w:p w14:paraId="4210E6A0" w14:textId="77777777" w:rsidR="008D75BE" w:rsidRPr="00326AC2" w:rsidRDefault="008D75BE" w:rsidP="008D75BE">
      <w:pPr>
        <w:ind w:left="14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C2">
        <w:rPr>
          <w:rFonts w:ascii="Times New Roman" w:hAnsi="Times New Roman" w:cs="Times New Roman"/>
          <w:b/>
          <w:sz w:val="28"/>
          <w:szCs w:val="28"/>
          <w:u w:val="single"/>
        </w:rPr>
        <w:t>Financial Assistance to Faculty Members</w:t>
      </w:r>
    </w:p>
    <w:p w14:paraId="1D6C50BC" w14:textId="77777777" w:rsidR="008D75BE" w:rsidRPr="00AD597D" w:rsidRDefault="008D75BE" w:rsidP="008D75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Academic Year 2022-23</w:t>
      </w:r>
    </w:p>
    <w:p w14:paraId="5F61F025" w14:textId="77777777" w:rsidR="008D75BE" w:rsidRDefault="008D75BE" w:rsidP="008D75B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A63E6">
        <w:rPr>
          <w:rFonts w:ascii="Times New Roman" w:hAnsi="Times New Roman" w:cs="Times New Roman"/>
          <w:sz w:val="28"/>
          <w:szCs w:val="28"/>
        </w:rPr>
        <w:t xml:space="preserve">The following </w:t>
      </w:r>
      <w:r>
        <w:rPr>
          <w:rFonts w:ascii="Times New Roman" w:hAnsi="Times New Roman" w:cs="Times New Roman"/>
          <w:sz w:val="28"/>
          <w:szCs w:val="28"/>
        </w:rPr>
        <w:t xml:space="preserve">is the list of </w:t>
      </w:r>
      <w:r w:rsidRPr="006A63E6">
        <w:rPr>
          <w:rFonts w:ascii="Times New Roman" w:hAnsi="Times New Roman" w:cs="Times New Roman"/>
          <w:sz w:val="28"/>
          <w:szCs w:val="28"/>
        </w:rPr>
        <w:t xml:space="preserve">faculty members </w:t>
      </w:r>
      <w:r>
        <w:rPr>
          <w:rFonts w:ascii="Times New Roman" w:hAnsi="Times New Roman" w:cs="Times New Roman"/>
          <w:sz w:val="28"/>
          <w:szCs w:val="28"/>
        </w:rPr>
        <w:t xml:space="preserve">received </w:t>
      </w:r>
      <w:r w:rsidRPr="006A63E6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inancial support for attending C</w:t>
      </w:r>
      <w:r w:rsidRPr="006A63E6">
        <w:rPr>
          <w:rFonts w:ascii="Times New Roman" w:hAnsi="Times New Roman" w:cs="Times New Roman"/>
          <w:sz w:val="28"/>
          <w:szCs w:val="28"/>
        </w:rPr>
        <w:t>onferences/</w:t>
      </w:r>
      <w:r>
        <w:rPr>
          <w:rFonts w:ascii="Times New Roman" w:hAnsi="Times New Roman" w:cs="Times New Roman"/>
          <w:sz w:val="28"/>
          <w:szCs w:val="28"/>
        </w:rPr>
        <w:t xml:space="preserve"> W</w:t>
      </w:r>
      <w:r w:rsidRPr="006A63E6">
        <w:rPr>
          <w:rFonts w:ascii="Times New Roman" w:hAnsi="Times New Roman" w:cs="Times New Roman"/>
          <w:sz w:val="28"/>
          <w:szCs w:val="28"/>
        </w:rPr>
        <w:t>orkshops/FDP</w:t>
      </w:r>
      <w:r>
        <w:rPr>
          <w:rFonts w:ascii="Times New Roman" w:hAnsi="Times New Roman" w:cs="Times New Roman"/>
          <w:sz w:val="28"/>
          <w:szCs w:val="28"/>
        </w:rPr>
        <w:t>s / Professional Body Memberships. T</w:t>
      </w:r>
      <w:r w:rsidRPr="006A63E6">
        <w:rPr>
          <w:rFonts w:ascii="Times New Roman" w:hAnsi="Times New Roman" w:cs="Times New Roman"/>
          <w:sz w:val="28"/>
          <w:szCs w:val="28"/>
        </w:rPr>
        <w:t>he amount</w:t>
      </w:r>
      <w:r>
        <w:rPr>
          <w:rFonts w:ascii="Times New Roman" w:hAnsi="Times New Roman" w:cs="Times New Roman"/>
          <w:sz w:val="28"/>
          <w:szCs w:val="28"/>
        </w:rPr>
        <w:t>s are reimbursed</w:t>
      </w:r>
      <w:r w:rsidRPr="006A63E6">
        <w:rPr>
          <w:rFonts w:ascii="Times New Roman" w:hAnsi="Times New Roman" w:cs="Times New Roman"/>
          <w:sz w:val="28"/>
          <w:szCs w:val="28"/>
        </w:rPr>
        <w:t xml:space="preserve"> as per the policy of the Institution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46AFF4" w14:textId="77777777" w:rsidR="008D75BE" w:rsidRDefault="008D75BE" w:rsidP="008D75BE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91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868"/>
        <w:gridCol w:w="2552"/>
        <w:gridCol w:w="850"/>
        <w:gridCol w:w="3261"/>
        <w:gridCol w:w="2126"/>
        <w:gridCol w:w="1134"/>
      </w:tblGrid>
      <w:tr w:rsidR="008D75BE" w:rsidRPr="00613E30" w14:paraId="1B0139B7" w14:textId="77777777" w:rsidTr="00820344">
        <w:trPr>
          <w:trHeight w:val="728"/>
        </w:trPr>
        <w:tc>
          <w:tcPr>
            <w:tcW w:w="868" w:type="dxa"/>
            <w:vAlign w:val="center"/>
          </w:tcPr>
          <w:p w14:paraId="71D90EC9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552" w:type="dxa"/>
            <w:vAlign w:val="center"/>
          </w:tcPr>
          <w:p w14:paraId="2F192B7C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850" w:type="dxa"/>
            <w:vAlign w:val="center"/>
          </w:tcPr>
          <w:p w14:paraId="73A5EE43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b/>
                <w:sz w:val="24"/>
                <w:szCs w:val="24"/>
              </w:rPr>
              <w:t>Dept.</w:t>
            </w:r>
          </w:p>
        </w:tc>
        <w:tc>
          <w:tcPr>
            <w:tcW w:w="3261" w:type="dxa"/>
            <w:vAlign w:val="center"/>
          </w:tcPr>
          <w:p w14:paraId="3FB285B6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b/>
                <w:sz w:val="24"/>
                <w:szCs w:val="24"/>
              </w:rPr>
              <w:t>Name of the Program</w:t>
            </w:r>
          </w:p>
        </w:tc>
        <w:tc>
          <w:tcPr>
            <w:tcW w:w="2126" w:type="dxa"/>
          </w:tcPr>
          <w:p w14:paraId="3EC07D3F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  <w:p w14:paraId="7991A377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b/>
                <w:sz w:val="24"/>
                <w:szCs w:val="24"/>
              </w:rPr>
              <w:t>of the Program</w:t>
            </w:r>
          </w:p>
        </w:tc>
        <w:tc>
          <w:tcPr>
            <w:tcW w:w="1134" w:type="dxa"/>
            <w:vAlign w:val="center"/>
          </w:tcPr>
          <w:p w14:paraId="6338F44E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8D75BE" w:rsidRPr="00613E30" w14:paraId="4F7D4A25" w14:textId="77777777" w:rsidTr="00820344">
        <w:trPr>
          <w:trHeight w:val="844"/>
        </w:trPr>
        <w:tc>
          <w:tcPr>
            <w:tcW w:w="868" w:type="dxa"/>
            <w:vAlign w:val="center"/>
          </w:tcPr>
          <w:p w14:paraId="190FF21B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552" w:type="dxa"/>
            <w:vAlign w:val="center"/>
          </w:tcPr>
          <w:p w14:paraId="13C7BA5F" w14:textId="77777777" w:rsidR="008D75BE" w:rsidRPr="00613E30" w:rsidRDefault="008D75BE" w:rsidP="008203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Y.Alekhya</w:t>
            </w:r>
          </w:p>
        </w:tc>
        <w:tc>
          <w:tcPr>
            <w:tcW w:w="850" w:type="dxa"/>
            <w:vAlign w:val="bottom"/>
          </w:tcPr>
          <w:p w14:paraId="704589B4" w14:textId="77777777" w:rsidR="008D75BE" w:rsidRPr="00613E30" w:rsidRDefault="008D75BE" w:rsidP="008203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3261" w:type="dxa"/>
            <w:vAlign w:val="center"/>
          </w:tcPr>
          <w:p w14:paraId="36C0AB43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sz w:val="24"/>
                <w:szCs w:val="24"/>
              </w:rPr>
              <w:t>CONIT-2022, Hubballi,Karnataka, 24-26, June 2022</w:t>
            </w:r>
          </w:p>
        </w:tc>
        <w:tc>
          <w:tcPr>
            <w:tcW w:w="2126" w:type="dxa"/>
            <w:vAlign w:val="center"/>
          </w:tcPr>
          <w:p w14:paraId="18770056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Conference</w:t>
            </w:r>
          </w:p>
        </w:tc>
        <w:tc>
          <w:tcPr>
            <w:tcW w:w="1134" w:type="dxa"/>
            <w:vAlign w:val="center"/>
          </w:tcPr>
          <w:p w14:paraId="2854924D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sz w:val="24"/>
                <w:szCs w:val="24"/>
              </w:rPr>
              <w:t>7,600</w:t>
            </w:r>
          </w:p>
        </w:tc>
      </w:tr>
      <w:tr w:rsidR="008D75BE" w:rsidRPr="00613E30" w14:paraId="1137543A" w14:textId="77777777" w:rsidTr="00820344">
        <w:trPr>
          <w:trHeight w:val="728"/>
        </w:trPr>
        <w:tc>
          <w:tcPr>
            <w:tcW w:w="868" w:type="dxa"/>
            <w:vAlign w:val="center"/>
          </w:tcPr>
          <w:p w14:paraId="0F9A08E8" w14:textId="5436E773" w:rsidR="008D75BE" w:rsidRPr="00613E30" w:rsidRDefault="005728F7" w:rsidP="008203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552" w:type="dxa"/>
            <w:vAlign w:val="bottom"/>
          </w:tcPr>
          <w:p w14:paraId="23546F32" w14:textId="77777777" w:rsidR="008D75BE" w:rsidRPr="00613E30" w:rsidRDefault="008D75BE" w:rsidP="008203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I.Ramesh Raja</w:t>
            </w:r>
          </w:p>
        </w:tc>
        <w:tc>
          <w:tcPr>
            <w:tcW w:w="850" w:type="dxa"/>
            <w:vAlign w:val="bottom"/>
          </w:tcPr>
          <w:p w14:paraId="793A8C81" w14:textId="77777777" w:rsidR="008D75BE" w:rsidRPr="00613E30" w:rsidRDefault="008D75BE" w:rsidP="008203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3261" w:type="dxa"/>
            <w:vAlign w:val="bottom"/>
          </w:tcPr>
          <w:p w14:paraId="562D2BAB" w14:textId="77777777" w:rsidR="008D75BE" w:rsidRPr="00613E30" w:rsidRDefault="008D75BE" w:rsidP="008203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RDECS-2022, Aditya Engineering College, Surampalem 22-23, July 2022</w:t>
            </w:r>
          </w:p>
        </w:tc>
        <w:tc>
          <w:tcPr>
            <w:tcW w:w="2126" w:type="dxa"/>
            <w:vAlign w:val="center"/>
          </w:tcPr>
          <w:p w14:paraId="1DF1343D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Conference</w:t>
            </w:r>
          </w:p>
        </w:tc>
        <w:tc>
          <w:tcPr>
            <w:tcW w:w="1134" w:type="dxa"/>
            <w:vAlign w:val="bottom"/>
          </w:tcPr>
          <w:p w14:paraId="496DB7F7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15,000</w:t>
            </w:r>
          </w:p>
        </w:tc>
      </w:tr>
      <w:tr w:rsidR="008D75BE" w:rsidRPr="00613E30" w14:paraId="0B3CC448" w14:textId="77777777" w:rsidTr="00820344">
        <w:trPr>
          <w:trHeight w:val="354"/>
        </w:trPr>
        <w:tc>
          <w:tcPr>
            <w:tcW w:w="868" w:type="dxa"/>
            <w:vAlign w:val="center"/>
          </w:tcPr>
          <w:p w14:paraId="35E99785" w14:textId="7F2702A0" w:rsidR="008D75BE" w:rsidRPr="00613E30" w:rsidRDefault="005728F7" w:rsidP="008203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552" w:type="dxa"/>
            <w:vAlign w:val="center"/>
          </w:tcPr>
          <w:p w14:paraId="5D669BD0" w14:textId="77777777" w:rsidR="008D75BE" w:rsidRPr="00613E30" w:rsidRDefault="008D75BE" w:rsidP="0082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sz w:val="24"/>
                <w:szCs w:val="24"/>
              </w:rPr>
              <w:t>Dr.D.Kishore</w:t>
            </w:r>
          </w:p>
        </w:tc>
        <w:tc>
          <w:tcPr>
            <w:tcW w:w="850" w:type="dxa"/>
            <w:vAlign w:val="bottom"/>
          </w:tcPr>
          <w:p w14:paraId="447453E1" w14:textId="77777777" w:rsidR="008D75BE" w:rsidRPr="00613E30" w:rsidRDefault="008D75BE" w:rsidP="008203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3261" w:type="dxa"/>
            <w:vAlign w:val="center"/>
          </w:tcPr>
          <w:p w14:paraId="3DC2A5FF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sz w:val="24"/>
                <w:szCs w:val="24"/>
              </w:rPr>
              <w:t>ICCCI-2023, Sri Shakthi Institute of Engineering and Technology, Coimbatore, 23-25 Jan 2023</w:t>
            </w:r>
          </w:p>
        </w:tc>
        <w:tc>
          <w:tcPr>
            <w:tcW w:w="2126" w:type="dxa"/>
            <w:vAlign w:val="center"/>
          </w:tcPr>
          <w:p w14:paraId="6F66F782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Conference</w:t>
            </w:r>
          </w:p>
        </w:tc>
        <w:tc>
          <w:tcPr>
            <w:tcW w:w="1134" w:type="dxa"/>
            <w:vAlign w:val="center"/>
          </w:tcPr>
          <w:p w14:paraId="5C322831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</w:tr>
      <w:tr w:rsidR="008D75BE" w:rsidRPr="00613E30" w14:paraId="75DEDAE7" w14:textId="77777777" w:rsidTr="00820344">
        <w:trPr>
          <w:trHeight w:val="354"/>
        </w:trPr>
        <w:tc>
          <w:tcPr>
            <w:tcW w:w="868" w:type="dxa"/>
            <w:vAlign w:val="center"/>
          </w:tcPr>
          <w:p w14:paraId="2B58DA65" w14:textId="0A6E9DFB" w:rsidR="008D75BE" w:rsidRPr="00613E30" w:rsidRDefault="005728F7" w:rsidP="008203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552" w:type="dxa"/>
            <w:vAlign w:val="center"/>
          </w:tcPr>
          <w:p w14:paraId="0ABF1F53" w14:textId="77777777" w:rsidR="008D75BE" w:rsidRPr="00613E30" w:rsidRDefault="008D75BE" w:rsidP="0082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sz w:val="24"/>
                <w:szCs w:val="24"/>
              </w:rPr>
              <w:t>Dr.R.Anil Kumar</w:t>
            </w:r>
          </w:p>
        </w:tc>
        <w:tc>
          <w:tcPr>
            <w:tcW w:w="850" w:type="dxa"/>
            <w:vAlign w:val="bottom"/>
          </w:tcPr>
          <w:p w14:paraId="61216354" w14:textId="77777777" w:rsidR="008D75BE" w:rsidRPr="00613E30" w:rsidRDefault="008D75BE" w:rsidP="008203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3261" w:type="dxa"/>
            <w:vAlign w:val="center"/>
          </w:tcPr>
          <w:p w14:paraId="58EC85D9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sz w:val="24"/>
                <w:szCs w:val="24"/>
              </w:rPr>
              <w:t>ICOEI 2023 ,SCAD college ofEngineering and Technology,Tirunalveli,11-13 April 2023</w:t>
            </w:r>
          </w:p>
        </w:tc>
        <w:tc>
          <w:tcPr>
            <w:tcW w:w="2126" w:type="dxa"/>
            <w:vAlign w:val="center"/>
          </w:tcPr>
          <w:p w14:paraId="04D7CB19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Conference</w:t>
            </w:r>
          </w:p>
        </w:tc>
        <w:tc>
          <w:tcPr>
            <w:tcW w:w="1134" w:type="dxa"/>
            <w:vAlign w:val="center"/>
          </w:tcPr>
          <w:p w14:paraId="65973BD2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sz w:val="24"/>
                <w:szCs w:val="24"/>
              </w:rPr>
              <w:t>7,500</w:t>
            </w:r>
          </w:p>
        </w:tc>
      </w:tr>
      <w:tr w:rsidR="008D75BE" w:rsidRPr="00613E30" w14:paraId="4EAE1465" w14:textId="77777777" w:rsidTr="00820344">
        <w:trPr>
          <w:trHeight w:val="354"/>
        </w:trPr>
        <w:tc>
          <w:tcPr>
            <w:tcW w:w="868" w:type="dxa"/>
            <w:vAlign w:val="center"/>
          </w:tcPr>
          <w:p w14:paraId="0180B42D" w14:textId="509996F2" w:rsidR="008D75BE" w:rsidRPr="00613E30" w:rsidRDefault="005728F7" w:rsidP="008203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  <w:p w14:paraId="418CD752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52" w:type="dxa"/>
            <w:vAlign w:val="center"/>
          </w:tcPr>
          <w:p w14:paraId="532D4EBD" w14:textId="77777777" w:rsidR="008D75BE" w:rsidRPr="00613E30" w:rsidRDefault="008D75BE" w:rsidP="0082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sz w:val="24"/>
                <w:szCs w:val="24"/>
              </w:rPr>
              <w:t>V.Preethi</w:t>
            </w:r>
          </w:p>
        </w:tc>
        <w:tc>
          <w:tcPr>
            <w:tcW w:w="850" w:type="dxa"/>
            <w:vAlign w:val="bottom"/>
          </w:tcPr>
          <w:p w14:paraId="0C3287D3" w14:textId="77777777" w:rsidR="008D75BE" w:rsidRPr="00613E30" w:rsidRDefault="008D75BE" w:rsidP="008203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3261" w:type="dxa"/>
            <w:vAlign w:val="center"/>
          </w:tcPr>
          <w:p w14:paraId="099150FE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sz w:val="24"/>
                <w:szCs w:val="24"/>
              </w:rPr>
              <w:t>IICI 2023,Nalanda,BEI Academy of Excellence,Bengaluru,3-5 May 2023</w:t>
            </w:r>
          </w:p>
        </w:tc>
        <w:tc>
          <w:tcPr>
            <w:tcW w:w="2126" w:type="dxa"/>
            <w:vAlign w:val="center"/>
          </w:tcPr>
          <w:p w14:paraId="26DCE19D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Conference</w:t>
            </w:r>
          </w:p>
        </w:tc>
        <w:tc>
          <w:tcPr>
            <w:tcW w:w="1134" w:type="dxa"/>
            <w:vAlign w:val="center"/>
          </w:tcPr>
          <w:p w14:paraId="02C80680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8D75BE" w:rsidRPr="00613E30" w14:paraId="023DF12F" w14:textId="77777777" w:rsidTr="00820344">
        <w:trPr>
          <w:trHeight w:val="354"/>
        </w:trPr>
        <w:tc>
          <w:tcPr>
            <w:tcW w:w="868" w:type="dxa"/>
            <w:vAlign w:val="center"/>
          </w:tcPr>
          <w:p w14:paraId="075153DE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560B28B7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14:paraId="0525CFBF" w14:textId="5E37816E" w:rsidR="008D75BE" w:rsidRPr="00AE5FB7" w:rsidRDefault="005728F7" w:rsidP="0082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  <w:r w:rsidR="008D75BE" w:rsidRPr="00AE5FB7">
              <w:rPr>
                <w:rFonts w:ascii="Times New Roman" w:hAnsi="Times New Roman" w:cs="Times New Roman"/>
                <w:color w:val="000000"/>
              </w:rPr>
              <w:t>,100</w:t>
            </w:r>
          </w:p>
          <w:p w14:paraId="169F8F02" w14:textId="77777777" w:rsidR="008D75BE" w:rsidRPr="00613E30" w:rsidRDefault="008D75BE" w:rsidP="008203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5A470F" w14:textId="77777777" w:rsidR="005728F7" w:rsidRDefault="005728F7"/>
    <w:sectPr w:rsidR="00C96D2E" w:rsidSect="008D75BE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B9C"/>
    <w:rsid w:val="00171B9C"/>
    <w:rsid w:val="004D06BB"/>
    <w:rsid w:val="005728F7"/>
    <w:rsid w:val="0059274C"/>
    <w:rsid w:val="00797B23"/>
    <w:rsid w:val="008D75BE"/>
    <w:rsid w:val="009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1D4D3608"/>
  <w15:docId w15:val="{10AAE9A5-69B5-4EA0-9DFF-8B59ACFC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5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SSV KIRANMAYI</dc:creator>
  <cp:lastModifiedBy>KORANGI L VIJAYA PRASAD</cp:lastModifiedBy>
  <cp:revision>4</cp:revision>
  <dcterms:created xsi:type="dcterms:W3CDTF">2023-12-15T06:31:00Z</dcterms:created>
  <dcterms:modified xsi:type="dcterms:W3CDTF">2024-04-04T06:56:00Z</dcterms:modified>
</cp:coreProperties>
</file>